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2CB0" w:rsidRDefault="00FA0AD5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657475" cy="1628775"/>
            <wp:effectExtent l="0" t="0" r="0" b="0"/>
            <wp:docPr id="1" name="Picture 1" descr="PTP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PL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2B" w:rsidRDefault="006B152B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27"/>
          <w:szCs w:val="27"/>
        </w:rPr>
      </w:pPr>
      <w:r>
        <w:rPr>
          <w:rStyle w:val="Strong"/>
          <w:rFonts w:ascii="Ubuntu" w:hAnsi="Ubuntu"/>
          <w:color w:val="4AA2C6"/>
        </w:rPr>
        <w:t>LINKED DATA: WHERE ARE WE NOW?</w:t>
      </w:r>
    </w:p>
    <w:p w:rsidR="006B152B" w:rsidRDefault="006B152B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27"/>
          <w:szCs w:val="27"/>
        </w:rPr>
      </w:pPr>
      <w:r>
        <w:rPr>
          <w:rFonts w:ascii="Ubuntu" w:hAnsi="Ubuntu"/>
          <w:color w:val="333333"/>
          <w:sz w:val="18"/>
          <w:szCs w:val="18"/>
        </w:rPr>
        <w:br/>
        <w:t>Friday, October 14, 2022</w:t>
      </w:r>
    </w:p>
    <w:p w:rsidR="006B152B" w:rsidRDefault="006B152B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27"/>
          <w:szCs w:val="27"/>
        </w:rPr>
      </w:pPr>
      <w:r>
        <w:rPr>
          <w:rFonts w:ascii="Ubuntu" w:hAnsi="Ubuntu"/>
          <w:color w:val="333333"/>
          <w:sz w:val="18"/>
          <w:szCs w:val="18"/>
        </w:rPr>
        <w:t>10:00am-4:00pm</w:t>
      </w:r>
    </w:p>
    <w:p w:rsidR="006B152B" w:rsidRDefault="006B152B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27"/>
          <w:szCs w:val="27"/>
        </w:rPr>
      </w:pPr>
      <w:hyperlink r:id="rId5" w:tgtFrame="_blank" w:history="1">
        <w:r>
          <w:rPr>
            <w:rStyle w:val="Hyperlink"/>
            <w:rFonts w:ascii="Ubuntu" w:hAnsi="Ubuntu"/>
            <w:color w:val="414A53"/>
            <w:sz w:val="18"/>
            <w:szCs w:val="18"/>
          </w:rPr>
          <w:t>Carnegie Endowment for International Peace</w:t>
        </w:r>
      </w:hyperlink>
    </w:p>
    <w:p w:rsidR="006B152B" w:rsidRDefault="006B152B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27"/>
          <w:szCs w:val="27"/>
        </w:rPr>
      </w:pPr>
      <w:r>
        <w:rPr>
          <w:rFonts w:ascii="Ubuntu" w:hAnsi="Ubuntu"/>
          <w:color w:val="333333"/>
          <w:sz w:val="18"/>
          <w:szCs w:val="18"/>
        </w:rPr>
        <w:t>1779 Massachusetts Ave. NW</w:t>
      </w:r>
    </w:p>
    <w:p w:rsidR="006B152B" w:rsidRDefault="006B152B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18"/>
          <w:szCs w:val="18"/>
        </w:rPr>
      </w:pPr>
      <w:r>
        <w:rPr>
          <w:rFonts w:ascii="Ubuntu" w:hAnsi="Ubuntu"/>
          <w:color w:val="333333"/>
          <w:sz w:val="18"/>
          <w:szCs w:val="18"/>
        </w:rPr>
        <w:t>Washington, D.C. 20036</w:t>
      </w:r>
    </w:p>
    <w:p w:rsidR="007306FE" w:rsidRDefault="007306FE" w:rsidP="006B152B">
      <w:pPr>
        <w:pStyle w:val="NormalWeb"/>
        <w:spacing w:before="0" w:beforeAutospacing="0" w:after="0" w:afterAutospacing="0" w:line="210" w:lineRule="atLeast"/>
        <w:jc w:val="center"/>
        <w:rPr>
          <w:rFonts w:ascii="Ubuntu" w:hAnsi="Ubuntu"/>
          <w:color w:val="333333"/>
          <w:sz w:val="27"/>
          <w:szCs w:val="27"/>
        </w:rPr>
      </w:pPr>
    </w:p>
    <w:p w:rsidR="00D72CB0" w:rsidRPr="0046462B" w:rsidRDefault="00D72CB0">
      <w:pPr>
        <w:tabs>
          <w:tab w:val="left" w:pos="1575"/>
        </w:tabs>
        <w:jc w:val="center"/>
        <w:rPr>
          <w:sz w:val="20"/>
          <w:szCs w:val="20"/>
        </w:rPr>
      </w:pPr>
      <w:r w:rsidRPr="0046462B">
        <w:rPr>
          <w:sz w:val="20"/>
          <w:szCs w:val="20"/>
        </w:rPr>
        <w:t>Report of the Treasurer</w:t>
      </w:r>
    </w:p>
    <w:p w:rsidR="00D72CB0" w:rsidRDefault="00D72CB0">
      <w:pPr>
        <w:tabs>
          <w:tab w:val="left" w:pos="1575"/>
        </w:tabs>
        <w:jc w:val="center"/>
        <w:rPr>
          <w:sz w:val="20"/>
          <w:szCs w:val="20"/>
        </w:rPr>
      </w:pPr>
      <w:r w:rsidRPr="0046462B">
        <w:rPr>
          <w:sz w:val="20"/>
          <w:szCs w:val="20"/>
        </w:rPr>
        <w:t>October 20</w:t>
      </w:r>
      <w:r w:rsidR="00D17425">
        <w:rPr>
          <w:sz w:val="20"/>
          <w:szCs w:val="20"/>
        </w:rPr>
        <w:t>2</w:t>
      </w:r>
      <w:r w:rsidR="006B152B">
        <w:rPr>
          <w:sz w:val="20"/>
          <w:szCs w:val="20"/>
        </w:rPr>
        <w:t>1</w:t>
      </w:r>
      <w:r w:rsidR="00AF5548" w:rsidRPr="0046462B">
        <w:rPr>
          <w:sz w:val="20"/>
          <w:szCs w:val="20"/>
        </w:rPr>
        <w:t xml:space="preserve"> – October 20</w:t>
      </w:r>
      <w:r w:rsidR="00825255">
        <w:rPr>
          <w:sz w:val="20"/>
          <w:szCs w:val="20"/>
        </w:rPr>
        <w:t>2</w:t>
      </w:r>
      <w:r w:rsidR="006B152B">
        <w:rPr>
          <w:sz w:val="20"/>
          <w:szCs w:val="20"/>
        </w:rPr>
        <w:t>2</w:t>
      </w:r>
    </w:p>
    <w:p w:rsidR="00D72CB0" w:rsidRPr="0046462B" w:rsidRDefault="00D72CB0">
      <w:pPr>
        <w:tabs>
          <w:tab w:val="left" w:pos="1575"/>
        </w:tabs>
        <w:rPr>
          <w:sz w:val="20"/>
          <w:szCs w:val="20"/>
        </w:rPr>
      </w:pPr>
      <w:r w:rsidRPr="0046462B">
        <w:rPr>
          <w:sz w:val="20"/>
          <w:szCs w:val="20"/>
        </w:rPr>
        <w:tab/>
      </w:r>
      <w:r w:rsidRPr="0046462B">
        <w:rPr>
          <w:sz w:val="20"/>
          <w:szCs w:val="20"/>
        </w:rPr>
        <w:tab/>
      </w:r>
    </w:p>
    <w:p w:rsidR="00AF5548" w:rsidRDefault="007B6EF9" w:rsidP="007B6EF9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AF5548" w:rsidRDefault="00BD0F34" w:rsidP="00665A44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665A44">
        <w:rPr>
          <w:sz w:val="20"/>
          <w:szCs w:val="20"/>
        </w:rPr>
        <w:t xml:space="preserve">        </w:t>
      </w:r>
      <w:r w:rsidR="00047713">
        <w:rPr>
          <w:sz w:val="20"/>
          <w:szCs w:val="20"/>
        </w:rPr>
        <w:t xml:space="preserve"> </w:t>
      </w:r>
      <w:r w:rsidR="00665A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Checking Account Balance Oct. 2021   </w:t>
      </w:r>
      <w:r w:rsidR="00665A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$ </w:t>
      </w:r>
      <w:r w:rsidR="00811680">
        <w:rPr>
          <w:sz w:val="20"/>
          <w:szCs w:val="20"/>
        </w:rPr>
        <w:t>13,661.76</w:t>
      </w:r>
    </w:p>
    <w:p w:rsidR="006B152B" w:rsidRPr="0046462B" w:rsidRDefault="006B152B" w:rsidP="006B152B">
      <w:pPr>
        <w:tabs>
          <w:tab w:val="left" w:pos="15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Checking Acco</w:t>
      </w:r>
      <w:bookmarkStart w:id="0" w:name="_GoBack"/>
      <w:bookmarkEnd w:id="0"/>
      <w:r>
        <w:rPr>
          <w:sz w:val="20"/>
          <w:szCs w:val="20"/>
        </w:rPr>
        <w:t>unt Balance</w:t>
      </w:r>
      <w:r w:rsidR="00665A44">
        <w:rPr>
          <w:sz w:val="20"/>
          <w:szCs w:val="20"/>
        </w:rPr>
        <w:t xml:space="preserve"> Oct. 2022      $ 15,183.34</w:t>
      </w:r>
    </w:p>
    <w:p w:rsidR="00D72CB0" w:rsidRPr="0046462B" w:rsidRDefault="00D72CB0">
      <w:pPr>
        <w:tabs>
          <w:tab w:val="left" w:pos="1575"/>
        </w:tabs>
        <w:rPr>
          <w:sz w:val="20"/>
          <w:szCs w:val="20"/>
        </w:rPr>
      </w:pPr>
    </w:p>
    <w:p w:rsidR="008A7EDF" w:rsidRPr="00005603" w:rsidRDefault="008A7EDF" w:rsidP="008A7EDF">
      <w:pPr>
        <w:jc w:val="center"/>
        <w:rPr>
          <w:b/>
          <w:sz w:val="16"/>
          <w:szCs w:val="16"/>
        </w:rPr>
      </w:pPr>
      <w:r w:rsidRPr="00005603">
        <w:rPr>
          <w:b/>
          <w:sz w:val="16"/>
          <w:szCs w:val="16"/>
        </w:rPr>
        <w:t>20</w:t>
      </w:r>
      <w:r w:rsidR="00BD0F34" w:rsidRPr="00005603">
        <w:rPr>
          <w:b/>
          <w:sz w:val="16"/>
          <w:szCs w:val="16"/>
        </w:rPr>
        <w:t>2</w:t>
      </w:r>
      <w:r w:rsidR="00665A44">
        <w:rPr>
          <w:b/>
          <w:sz w:val="16"/>
          <w:szCs w:val="16"/>
        </w:rPr>
        <w:t>1</w:t>
      </w:r>
      <w:r w:rsidRPr="00005603">
        <w:rPr>
          <w:b/>
          <w:sz w:val="16"/>
          <w:szCs w:val="16"/>
        </w:rPr>
        <w:t xml:space="preserve"> </w:t>
      </w:r>
      <w:r w:rsidR="00172746" w:rsidRPr="00005603">
        <w:rPr>
          <w:b/>
          <w:sz w:val="16"/>
          <w:szCs w:val="16"/>
        </w:rPr>
        <w:t>ANNUAL MEETING</w:t>
      </w:r>
      <w:r w:rsidRPr="00005603">
        <w:rPr>
          <w:b/>
          <w:sz w:val="16"/>
          <w:szCs w:val="16"/>
        </w:rPr>
        <w:t xml:space="preserve"> FIGURES</w:t>
      </w:r>
    </w:p>
    <w:p w:rsidR="008A7EDF" w:rsidRPr="00005603" w:rsidRDefault="008A7EDF" w:rsidP="008A7EDF">
      <w:pPr>
        <w:rPr>
          <w:b/>
          <w:sz w:val="16"/>
          <w:szCs w:val="16"/>
        </w:rPr>
      </w:pPr>
      <w:r w:rsidRPr="00005603">
        <w:rPr>
          <w:b/>
          <w:sz w:val="16"/>
          <w:szCs w:val="16"/>
        </w:rPr>
        <w:tab/>
      </w:r>
      <w:r w:rsidRPr="00005603">
        <w:rPr>
          <w:b/>
          <w:sz w:val="16"/>
          <w:szCs w:val="16"/>
        </w:rPr>
        <w:tab/>
      </w:r>
    </w:p>
    <w:p w:rsidR="00BD0F34" w:rsidRPr="00811680" w:rsidRDefault="00BD0F34" w:rsidP="00BD0F34">
      <w:pPr>
        <w:tabs>
          <w:tab w:val="left" w:pos="1575"/>
        </w:tabs>
        <w:jc w:val="center"/>
        <w:rPr>
          <w:sz w:val="16"/>
          <w:szCs w:val="16"/>
        </w:rPr>
      </w:pPr>
      <w:r w:rsidRPr="00811680">
        <w:rPr>
          <w:sz w:val="16"/>
          <w:szCs w:val="16"/>
        </w:rPr>
        <w:t>MAIL REGISTRATIONS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>1 @ 35.00</w:t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  <w:t xml:space="preserve">   $      35.00     </w:t>
      </w:r>
    </w:p>
    <w:p w:rsidR="00BD0F34" w:rsidRPr="00811680" w:rsidRDefault="00BD0F34" w:rsidP="00BD0F34">
      <w:pPr>
        <w:tabs>
          <w:tab w:val="left" w:pos="1575"/>
        </w:tabs>
        <w:jc w:val="center"/>
        <w:rPr>
          <w:sz w:val="16"/>
          <w:szCs w:val="16"/>
        </w:rPr>
      </w:pPr>
      <w:r w:rsidRPr="00811680">
        <w:rPr>
          <w:sz w:val="16"/>
          <w:szCs w:val="16"/>
        </w:rPr>
        <w:t>PAYPAL REGISTRATIONS</w:t>
      </w:r>
    </w:p>
    <w:p w:rsidR="00BD0F34" w:rsidRPr="00811680" w:rsidRDefault="00BD0F34" w:rsidP="00BD0F34">
      <w:pPr>
        <w:tabs>
          <w:tab w:val="left" w:pos="1575"/>
        </w:tabs>
        <w:jc w:val="center"/>
        <w:rPr>
          <w:sz w:val="16"/>
          <w:szCs w:val="16"/>
        </w:rPr>
      </w:pP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>47 @ 33.68</w:t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  <w:t xml:space="preserve">     $  1,582.96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>3   @ 33.20</w:t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</w:r>
      <w:r w:rsidRPr="00811680">
        <w:rPr>
          <w:sz w:val="16"/>
          <w:szCs w:val="16"/>
        </w:rPr>
        <w:tab/>
        <w:t xml:space="preserve">     $       99.60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 xml:space="preserve">                                                                    TOTAL                  </w:t>
      </w:r>
      <w:r w:rsidR="00047713">
        <w:rPr>
          <w:sz w:val="16"/>
          <w:szCs w:val="16"/>
        </w:rPr>
        <w:t xml:space="preserve">                                             </w:t>
      </w:r>
      <w:r w:rsidRPr="00811680">
        <w:rPr>
          <w:sz w:val="16"/>
          <w:szCs w:val="16"/>
        </w:rPr>
        <w:t xml:space="preserve">         </w:t>
      </w:r>
      <w:r w:rsidRPr="00811680">
        <w:rPr>
          <w:b/>
          <w:bCs/>
          <w:sz w:val="16"/>
          <w:szCs w:val="16"/>
        </w:rPr>
        <w:t>1,717.56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ab/>
      </w:r>
    </w:p>
    <w:p w:rsidR="00BD0F34" w:rsidRPr="00005603" w:rsidRDefault="00BD0F34" w:rsidP="00BD0F34">
      <w:pPr>
        <w:tabs>
          <w:tab w:val="left" w:pos="1575"/>
        </w:tabs>
        <w:jc w:val="center"/>
        <w:rPr>
          <w:b/>
          <w:bCs/>
          <w:sz w:val="16"/>
          <w:szCs w:val="16"/>
        </w:rPr>
      </w:pPr>
      <w:r w:rsidRPr="00005603">
        <w:rPr>
          <w:b/>
          <w:bCs/>
          <w:sz w:val="16"/>
          <w:szCs w:val="16"/>
        </w:rPr>
        <w:t>EXPENSES</w:t>
      </w:r>
    </w:p>
    <w:p w:rsidR="00BD0F34" w:rsidRPr="00005603" w:rsidRDefault="00BD0F34" w:rsidP="00BD0F34">
      <w:pPr>
        <w:tabs>
          <w:tab w:val="left" w:pos="1575"/>
        </w:tabs>
        <w:jc w:val="center"/>
        <w:rPr>
          <w:b/>
          <w:bCs/>
          <w:sz w:val="16"/>
          <w:szCs w:val="16"/>
        </w:rPr>
      </w:pP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 xml:space="preserve">Learning Times predictive service, 100 active registrations   </w:t>
      </w:r>
      <w:r w:rsidR="00CB307C">
        <w:rPr>
          <w:sz w:val="16"/>
          <w:szCs w:val="16"/>
        </w:rPr>
        <w:t xml:space="preserve">                                             </w:t>
      </w:r>
      <w:r w:rsidRPr="00811680">
        <w:rPr>
          <w:sz w:val="16"/>
          <w:szCs w:val="16"/>
        </w:rPr>
        <w:t xml:space="preserve">    $     5,233,00</w:t>
      </w:r>
    </w:p>
    <w:p w:rsidR="00EE0B7C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 xml:space="preserve">Learning Times webservice, closed caption 100 more reg.     </w:t>
      </w:r>
      <w:r w:rsidR="00047713">
        <w:rPr>
          <w:sz w:val="16"/>
          <w:szCs w:val="16"/>
        </w:rPr>
        <w:t xml:space="preserve">                                             </w:t>
      </w:r>
      <w:r w:rsidRPr="00811680">
        <w:rPr>
          <w:sz w:val="16"/>
          <w:szCs w:val="16"/>
        </w:rPr>
        <w:t xml:space="preserve">    $    2,743,50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</w:p>
    <w:p w:rsidR="00BD0F34" w:rsidRPr="00811680" w:rsidRDefault="00BD0F34" w:rsidP="00BD0F34">
      <w:pPr>
        <w:tabs>
          <w:tab w:val="left" w:pos="1575"/>
        </w:tabs>
        <w:rPr>
          <w:b/>
          <w:bCs/>
          <w:sz w:val="16"/>
          <w:szCs w:val="16"/>
        </w:rPr>
      </w:pPr>
      <w:r w:rsidRPr="00811680">
        <w:rPr>
          <w:sz w:val="16"/>
          <w:szCs w:val="16"/>
        </w:rPr>
        <w:t xml:space="preserve">                                                    TOTAL  EXPENSES         </w:t>
      </w:r>
      <w:r w:rsidR="00CB307C">
        <w:rPr>
          <w:sz w:val="16"/>
          <w:szCs w:val="16"/>
        </w:rPr>
        <w:t xml:space="preserve">                                              </w:t>
      </w:r>
      <w:r w:rsidRPr="00811680">
        <w:rPr>
          <w:sz w:val="16"/>
          <w:szCs w:val="16"/>
        </w:rPr>
        <w:t xml:space="preserve">     </w:t>
      </w:r>
      <w:r w:rsidRPr="00811680">
        <w:rPr>
          <w:b/>
          <w:bCs/>
          <w:sz w:val="16"/>
          <w:szCs w:val="16"/>
        </w:rPr>
        <w:t xml:space="preserve">$    </w:t>
      </w:r>
      <w:r w:rsidR="00091C7D">
        <w:rPr>
          <w:b/>
          <w:bCs/>
          <w:sz w:val="16"/>
          <w:szCs w:val="16"/>
        </w:rPr>
        <w:t>7,976.50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  <w:r w:rsidRPr="00811680">
        <w:rPr>
          <w:sz w:val="16"/>
          <w:szCs w:val="16"/>
        </w:rPr>
        <w:t xml:space="preserve">                                                    TOTAL REGISTRATIONS  </w:t>
      </w:r>
      <w:r w:rsidR="00CB307C">
        <w:rPr>
          <w:sz w:val="16"/>
          <w:szCs w:val="16"/>
        </w:rPr>
        <w:t xml:space="preserve">                                               </w:t>
      </w:r>
      <w:r w:rsidRPr="00811680">
        <w:rPr>
          <w:sz w:val="16"/>
          <w:szCs w:val="16"/>
        </w:rPr>
        <w:t xml:space="preserve"> $     1,717.56</w:t>
      </w:r>
    </w:p>
    <w:p w:rsidR="00BD0F34" w:rsidRPr="00811680" w:rsidRDefault="00CB307C" w:rsidP="00BD0F34">
      <w:pPr>
        <w:tabs>
          <w:tab w:val="left" w:pos="157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0F34" w:rsidRDefault="00BD0F34" w:rsidP="00BD0F34">
      <w:pPr>
        <w:tabs>
          <w:tab w:val="left" w:pos="1575"/>
        </w:tabs>
        <w:rPr>
          <w:b/>
          <w:bCs/>
          <w:sz w:val="16"/>
          <w:szCs w:val="16"/>
        </w:rPr>
      </w:pPr>
      <w:r w:rsidRPr="00811680">
        <w:rPr>
          <w:sz w:val="16"/>
          <w:szCs w:val="16"/>
        </w:rPr>
        <w:t xml:space="preserve">                                                     </w:t>
      </w:r>
      <w:r w:rsidRPr="00811680">
        <w:rPr>
          <w:b/>
          <w:bCs/>
          <w:sz w:val="16"/>
          <w:szCs w:val="16"/>
        </w:rPr>
        <w:t xml:space="preserve">DIFFERENCE                 </w:t>
      </w:r>
      <w:r w:rsidR="00CB307C">
        <w:rPr>
          <w:b/>
          <w:bCs/>
          <w:sz w:val="16"/>
          <w:szCs w:val="16"/>
        </w:rPr>
        <w:t xml:space="preserve">                                               </w:t>
      </w:r>
      <w:r w:rsidRPr="00811680">
        <w:rPr>
          <w:b/>
          <w:bCs/>
          <w:sz w:val="16"/>
          <w:szCs w:val="16"/>
        </w:rPr>
        <w:t xml:space="preserve">     $   </w:t>
      </w:r>
      <w:r w:rsidR="00EE0B7C">
        <w:rPr>
          <w:b/>
          <w:bCs/>
          <w:sz w:val="16"/>
          <w:szCs w:val="16"/>
        </w:rPr>
        <w:t>11,924.44</w:t>
      </w:r>
    </w:p>
    <w:p w:rsidR="00E5333E" w:rsidRDefault="00CB307C" w:rsidP="00BD0F34">
      <w:pPr>
        <w:tabs>
          <w:tab w:val="left" w:pos="157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E5333E" w:rsidRDefault="00E5333E" w:rsidP="00E5333E">
      <w:pPr>
        <w:tabs>
          <w:tab w:val="left" w:pos="1575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OTHER</w:t>
      </w:r>
      <w:r w:rsidR="0003007D">
        <w:rPr>
          <w:b/>
          <w:bCs/>
          <w:sz w:val="16"/>
          <w:szCs w:val="16"/>
        </w:rPr>
        <w:t xml:space="preserve"> 2021 </w:t>
      </w:r>
      <w:r>
        <w:rPr>
          <w:b/>
          <w:bCs/>
          <w:sz w:val="16"/>
          <w:szCs w:val="16"/>
        </w:rPr>
        <w:t>EXPENSES</w:t>
      </w:r>
    </w:p>
    <w:p w:rsidR="00811680" w:rsidRDefault="00811680" w:rsidP="00BD0F34">
      <w:pPr>
        <w:tabs>
          <w:tab w:val="left" w:pos="1575"/>
        </w:tabs>
        <w:rPr>
          <w:b/>
          <w:bCs/>
          <w:sz w:val="16"/>
          <w:szCs w:val="16"/>
        </w:rPr>
      </w:pPr>
    </w:p>
    <w:p w:rsidR="00811680" w:rsidRDefault="00811680" w:rsidP="00BD0F34">
      <w:pPr>
        <w:tabs>
          <w:tab w:val="left" w:pos="1575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 xml:space="preserve"> Scholarships @ $2,000.00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  6,000.00</w:t>
      </w:r>
    </w:p>
    <w:p w:rsidR="00EE0B7C" w:rsidRDefault="00EE0B7C" w:rsidP="00BD0F34">
      <w:pPr>
        <w:tabs>
          <w:tab w:val="left" w:pos="1575"/>
        </w:tabs>
        <w:rPr>
          <w:sz w:val="16"/>
          <w:szCs w:val="16"/>
        </w:rPr>
      </w:pPr>
    </w:p>
    <w:p w:rsidR="00EE0B7C" w:rsidRDefault="00EE0B7C" w:rsidP="00BD0F34">
      <w:pPr>
        <w:tabs>
          <w:tab w:val="left" w:pos="1575"/>
        </w:tabs>
        <w:rPr>
          <w:sz w:val="16"/>
          <w:szCs w:val="16"/>
        </w:rPr>
      </w:pPr>
      <w:r>
        <w:rPr>
          <w:sz w:val="16"/>
          <w:szCs w:val="16"/>
        </w:rPr>
        <w:t xml:space="preserve">Wild Apricot (ISP provider)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190AD6">
        <w:rPr>
          <w:sz w:val="16"/>
          <w:szCs w:val="16"/>
        </w:rPr>
        <w:t xml:space="preserve">  </w:t>
      </w:r>
      <w:r>
        <w:rPr>
          <w:sz w:val="16"/>
          <w:szCs w:val="16"/>
        </w:rPr>
        <w:t>1,166.40</w:t>
      </w:r>
    </w:p>
    <w:p w:rsidR="00190AD6" w:rsidRDefault="00190AD6" w:rsidP="00BD0F34">
      <w:pPr>
        <w:tabs>
          <w:tab w:val="left" w:pos="1575"/>
        </w:tabs>
        <w:rPr>
          <w:sz w:val="16"/>
          <w:szCs w:val="16"/>
        </w:rPr>
      </w:pPr>
    </w:p>
    <w:p w:rsidR="00190AD6" w:rsidRPr="00811680" w:rsidRDefault="00190AD6" w:rsidP="00BD0F34">
      <w:pPr>
        <w:tabs>
          <w:tab w:val="left" w:pos="1575"/>
        </w:tabs>
        <w:rPr>
          <w:sz w:val="16"/>
          <w:szCs w:val="16"/>
        </w:rPr>
      </w:pPr>
      <w:r>
        <w:rPr>
          <w:sz w:val="16"/>
          <w:szCs w:val="16"/>
        </w:rPr>
        <w:t xml:space="preserve">Learning Times prepayment for 2021 Annual Meeting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$ 5,666.00</w:t>
      </w:r>
    </w:p>
    <w:p w:rsidR="00BD0F34" w:rsidRPr="00811680" w:rsidRDefault="00BD0F34" w:rsidP="00BD0F34">
      <w:pPr>
        <w:tabs>
          <w:tab w:val="left" w:pos="1575"/>
        </w:tabs>
        <w:rPr>
          <w:sz w:val="16"/>
          <w:szCs w:val="16"/>
        </w:rPr>
      </w:pPr>
    </w:p>
    <w:p w:rsidR="00BD0F34" w:rsidRPr="00811680" w:rsidRDefault="00BD0F34" w:rsidP="00BD0F34">
      <w:pPr>
        <w:tabs>
          <w:tab w:val="left" w:pos="1575"/>
        </w:tabs>
        <w:jc w:val="center"/>
        <w:rPr>
          <w:sz w:val="16"/>
          <w:szCs w:val="16"/>
        </w:rPr>
      </w:pPr>
    </w:p>
    <w:p w:rsidR="00D72CB0" w:rsidRPr="00811680" w:rsidRDefault="00D72CB0">
      <w:pPr>
        <w:tabs>
          <w:tab w:val="left" w:pos="1575"/>
        </w:tabs>
        <w:rPr>
          <w:sz w:val="16"/>
          <w:szCs w:val="16"/>
        </w:rPr>
      </w:pPr>
    </w:p>
    <w:p w:rsidR="00D72CB0" w:rsidRPr="00811680" w:rsidRDefault="00D72CB0">
      <w:pPr>
        <w:tabs>
          <w:tab w:val="left" w:pos="1575"/>
        </w:tabs>
        <w:rPr>
          <w:i/>
          <w:sz w:val="16"/>
          <w:szCs w:val="16"/>
        </w:rPr>
      </w:pPr>
      <w:r w:rsidRPr="00811680">
        <w:rPr>
          <w:i/>
          <w:sz w:val="16"/>
          <w:szCs w:val="16"/>
        </w:rPr>
        <w:t>Respectfully Submitted:</w:t>
      </w:r>
      <w:r w:rsidR="00B12D64" w:rsidRPr="00811680">
        <w:rPr>
          <w:i/>
          <w:sz w:val="16"/>
          <w:szCs w:val="16"/>
        </w:rPr>
        <w:t xml:space="preserve">  Linda L. Wirth, PTPL Treasurer</w:t>
      </w:r>
    </w:p>
    <w:p w:rsidR="00DA06ED" w:rsidRPr="00811680" w:rsidRDefault="00DA06ED">
      <w:pPr>
        <w:tabs>
          <w:tab w:val="left" w:pos="1575"/>
        </w:tabs>
        <w:rPr>
          <w:i/>
          <w:sz w:val="16"/>
          <w:szCs w:val="16"/>
        </w:rPr>
      </w:pPr>
    </w:p>
    <w:sectPr w:rsidR="00DA06ED" w:rsidRPr="008116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603"/>
    <w:rsid w:val="00006F6F"/>
    <w:rsid w:val="00010DCF"/>
    <w:rsid w:val="0003007D"/>
    <w:rsid w:val="00036E8A"/>
    <w:rsid w:val="00047713"/>
    <w:rsid w:val="00091C7D"/>
    <w:rsid w:val="0009754F"/>
    <w:rsid w:val="000E1A76"/>
    <w:rsid w:val="000F1D82"/>
    <w:rsid w:val="000F3865"/>
    <w:rsid w:val="000F7A0F"/>
    <w:rsid w:val="00125CD4"/>
    <w:rsid w:val="0014610D"/>
    <w:rsid w:val="001600F3"/>
    <w:rsid w:val="00172746"/>
    <w:rsid w:val="00173DC5"/>
    <w:rsid w:val="00176930"/>
    <w:rsid w:val="00183878"/>
    <w:rsid w:val="00190AD6"/>
    <w:rsid w:val="001D6797"/>
    <w:rsid w:val="002038FD"/>
    <w:rsid w:val="0025326C"/>
    <w:rsid w:val="00261F71"/>
    <w:rsid w:val="00292FB0"/>
    <w:rsid w:val="00297619"/>
    <w:rsid w:val="002A2111"/>
    <w:rsid w:val="002C74B6"/>
    <w:rsid w:val="0032611F"/>
    <w:rsid w:val="003504F9"/>
    <w:rsid w:val="003817C5"/>
    <w:rsid w:val="00392552"/>
    <w:rsid w:val="003B2089"/>
    <w:rsid w:val="003B3B20"/>
    <w:rsid w:val="003C18DD"/>
    <w:rsid w:val="00427457"/>
    <w:rsid w:val="004616D0"/>
    <w:rsid w:val="0046462B"/>
    <w:rsid w:val="004A517C"/>
    <w:rsid w:val="004E36E2"/>
    <w:rsid w:val="004E4B5D"/>
    <w:rsid w:val="005035DB"/>
    <w:rsid w:val="00513628"/>
    <w:rsid w:val="00515121"/>
    <w:rsid w:val="005A0A16"/>
    <w:rsid w:val="005C5300"/>
    <w:rsid w:val="005E013C"/>
    <w:rsid w:val="00611B21"/>
    <w:rsid w:val="0062586B"/>
    <w:rsid w:val="00652AE0"/>
    <w:rsid w:val="006647D2"/>
    <w:rsid w:val="00665A44"/>
    <w:rsid w:val="00675973"/>
    <w:rsid w:val="00687EDA"/>
    <w:rsid w:val="006902B9"/>
    <w:rsid w:val="006B152B"/>
    <w:rsid w:val="006B69F7"/>
    <w:rsid w:val="00720523"/>
    <w:rsid w:val="00725AF7"/>
    <w:rsid w:val="007306FE"/>
    <w:rsid w:val="0074517B"/>
    <w:rsid w:val="00761CA3"/>
    <w:rsid w:val="007939A7"/>
    <w:rsid w:val="007A7C24"/>
    <w:rsid w:val="007B40C0"/>
    <w:rsid w:val="007B6EF9"/>
    <w:rsid w:val="007C774F"/>
    <w:rsid w:val="00811680"/>
    <w:rsid w:val="008145DD"/>
    <w:rsid w:val="008167B3"/>
    <w:rsid w:val="00825255"/>
    <w:rsid w:val="00864357"/>
    <w:rsid w:val="00884CC5"/>
    <w:rsid w:val="008A7EDF"/>
    <w:rsid w:val="008B1470"/>
    <w:rsid w:val="008D4746"/>
    <w:rsid w:val="00907A85"/>
    <w:rsid w:val="009E4173"/>
    <w:rsid w:val="009F4C56"/>
    <w:rsid w:val="00A404FA"/>
    <w:rsid w:val="00A55470"/>
    <w:rsid w:val="00A5790F"/>
    <w:rsid w:val="00A713AF"/>
    <w:rsid w:val="00A71DEE"/>
    <w:rsid w:val="00AA4C56"/>
    <w:rsid w:val="00AA4C7E"/>
    <w:rsid w:val="00AF5548"/>
    <w:rsid w:val="00B12D64"/>
    <w:rsid w:val="00B14C6B"/>
    <w:rsid w:val="00B43DF5"/>
    <w:rsid w:val="00B836D6"/>
    <w:rsid w:val="00B918C6"/>
    <w:rsid w:val="00BB1CE9"/>
    <w:rsid w:val="00BB71BD"/>
    <w:rsid w:val="00BD0F34"/>
    <w:rsid w:val="00BF77B7"/>
    <w:rsid w:val="00C2401B"/>
    <w:rsid w:val="00C24AE7"/>
    <w:rsid w:val="00C55C63"/>
    <w:rsid w:val="00C652A2"/>
    <w:rsid w:val="00C92338"/>
    <w:rsid w:val="00CB307C"/>
    <w:rsid w:val="00CC13C3"/>
    <w:rsid w:val="00CC1A81"/>
    <w:rsid w:val="00CC5AB1"/>
    <w:rsid w:val="00CD0E4B"/>
    <w:rsid w:val="00CF0B7D"/>
    <w:rsid w:val="00CF5962"/>
    <w:rsid w:val="00D024FC"/>
    <w:rsid w:val="00D16440"/>
    <w:rsid w:val="00D17425"/>
    <w:rsid w:val="00D72CB0"/>
    <w:rsid w:val="00DA06ED"/>
    <w:rsid w:val="00DA4E18"/>
    <w:rsid w:val="00DB0EF2"/>
    <w:rsid w:val="00DB28DC"/>
    <w:rsid w:val="00DC51E5"/>
    <w:rsid w:val="00DC7553"/>
    <w:rsid w:val="00E02936"/>
    <w:rsid w:val="00E14B15"/>
    <w:rsid w:val="00E31207"/>
    <w:rsid w:val="00E50501"/>
    <w:rsid w:val="00E5333E"/>
    <w:rsid w:val="00E634F8"/>
    <w:rsid w:val="00ED7A3B"/>
    <w:rsid w:val="00EE0B7C"/>
    <w:rsid w:val="00EE79AA"/>
    <w:rsid w:val="00EF4E20"/>
    <w:rsid w:val="00EF6624"/>
    <w:rsid w:val="00F43475"/>
    <w:rsid w:val="00F437E5"/>
    <w:rsid w:val="00F47833"/>
    <w:rsid w:val="00F654D2"/>
    <w:rsid w:val="00F7605B"/>
    <w:rsid w:val="00FA0AD5"/>
    <w:rsid w:val="00FC73C2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80CFF-C662-4ABB-836D-28D5974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A3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D7A3B"/>
    <w:rPr>
      <w:b/>
      <w:bCs/>
    </w:rPr>
  </w:style>
  <w:style w:type="character" w:styleId="Hyperlink">
    <w:name w:val="Hyperlink"/>
    <w:uiPriority w:val="99"/>
    <w:semiHidden/>
    <w:unhideWhenUsed/>
    <w:rsid w:val="00ED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1779+Massachusetts+Ave+NW,+Washington,+DC+20036/@38.909358,-77.0409296,17z/data=!3m1!4b1!4m5!3m4!1s0x89b7b7c71fdabcd9:0x9b2d9b032d0944d3!8m2!3d38.909358!4d-77.0409296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George Washington University</Company>
  <LinksUpToDate>false</LinksUpToDate>
  <CharactersWithSpaces>1959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https://www.google.com/maps/place/1779+Massachusetts+Ave+NW,+Washington,+DC+20036/@38.909358,-77.0409296,17z/data=!3m1!4b1!4m5!3m4!1s0x89b7b7c71fdabcd9:0x9b2d9b032d0944d3!8m2!3d38.909358!4d-77.0409296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Wirth</dc:creator>
  <cp:keywords/>
  <dc:description/>
  <cp:lastModifiedBy>Linda Wen</cp:lastModifiedBy>
  <cp:revision>2</cp:revision>
  <cp:lastPrinted>2019-10-18T01:53:00Z</cp:lastPrinted>
  <dcterms:created xsi:type="dcterms:W3CDTF">2022-10-12T16:13:00Z</dcterms:created>
  <dcterms:modified xsi:type="dcterms:W3CDTF">2022-10-12T16:13:00Z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